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A32332" w:rsidRPr="0021631F" w:rsidTr="00B0231C">
        <w:trPr>
          <w:trHeight w:hRule="exact" w:val="1666"/>
        </w:trPr>
        <w:tc>
          <w:tcPr>
            <w:tcW w:w="425" w:type="dxa"/>
          </w:tcPr>
          <w:p w:rsidR="00A32332" w:rsidRDefault="00A32332"/>
        </w:tc>
        <w:tc>
          <w:tcPr>
            <w:tcW w:w="723" w:type="dxa"/>
          </w:tcPr>
          <w:p w:rsidR="00A32332" w:rsidRDefault="00A32332"/>
        </w:tc>
        <w:tc>
          <w:tcPr>
            <w:tcW w:w="1419" w:type="dxa"/>
          </w:tcPr>
          <w:p w:rsidR="00A32332" w:rsidRDefault="00A32332"/>
        </w:tc>
        <w:tc>
          <w:tcPr>
            <w:tcW w:w="1419" w:type="dxa"/>
          </w:tcPr>
          <w:p w:rsidR="00A32332" w:rsidRDefault="00A32332"/>
        </w:tc>
        <w:tc>
          <w:tcPr>
            <w:tcW w:w="710" w:type="dxa"/>
          </w:tcPr>
          <w:p w:rsidR="00A32332" w:rsidRDefault="00A3233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both"/>
              <w:rPr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A32332" w:rsidTr="00B0231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2332" w:rsidRPr="0021631F" w:rsidTr="00B0231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32332" w:rsidRPr="0021631F" w:rsidTr="00B0231C">
        <w:trPr>
          <w:trHeight w:hRule="exact" w:val="211"/>
        </w:trPr>
        <w:tc>
          <w:tcPr>
            <w:tcW w:w="425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 w:rsidTr="00B0231C">
        <w:trPr>
          <w:trHeight w:hRule="exact" w:val="416"/>
        </w:trPr>
        <w:tc>
          <w:tcPr>
            <w:tcW w:w="425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2332" w:rsidRPr="0021631F" w:rsidTr="00B0231C">
        <w:trPr>
          <w:trHeight w:hRule="exact" w:val="277"/>
        </w:trPr>
        <w:tc>
          <w:tcPr>
            <w:tcW w:w="425" w:type="dxa"/>
          </w:tcPr>
          <w:p w:rsidR="00A32332" w:rsidRDefault="00A32332"/>
        </w:tc>
        <w:tc>
          <w:tcPr>
            <w:tcW w:w="723" w:type="dxa"/>
          </w:tcPr>
          <w:p w:rsidR="00A32332" w:rsidRDefault="00A32332"/>
        </w:tc>
        <w:tc>
          <w:tcPr>
            <w:tcW w:w="1419" w:type="dxa"/>
          </w:tcPr>
          <w:p w:rsidR="00A32332" w:rsidRDefault="00A32332"/>
        </w:tc>
        <w:tc>
          <w:tcPr>
            <w:tcW w:w="1419" w:type="dxa"/>
          </w:tcPr>
          <w:p w:rsidR="00A32332" w:rsidRDefault="00A32332"/>
        </w:tc>
        <w:tc>
          <w:tcPr>
            <w:tcW w:w="710" w:type="dxa"/>
          </w:tcPr>
          <w:p w:rsidR="00A32332" w:rsidRDefault="00A32332"/>
        </w:tc>
        <w:tc>
          <w:tcPr>
            <w:tcW w:w="426" w:type="dxa"/>
          </w:tcPr>
          <w:p w:rsidR="00A32332" w:rsidRDefault="00A32332"/>
        </w:tc>
        <w:tc>
          <w:tcPr>
            <w:tcW w:w="1277" w:type="dxa"/>
          </w:tcPr>
          <w:p w:rsidR="00A32332" w:rsidRDefault="00A3233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32332" w:rsidRPr="00B0231C" w:rsidTr="00B0231C">
        <w:trPr>
          <w:trHeight w:hRule="exact" w:val="555"/>
        </w:trPr>
        <w:tc>
          <w:tcPr>
            <w:tcW w:w="425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32332" w:rsidRPr="000C451F" w:rsidRDefault="00B0231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32332" w:rsidTr="00B0231C">
        <w:trPr>
          <w:trHeight w:hRule="exact" w:val="277"/>
        </w:trPr>
        <w:tc>
          <w:tcPr>
            <w:tcW w:w="425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32332" w:rsidTr="00B0231C">
        <w:trPr>
          <w:trHeight w:hRule="exact" w:val="277"/>
        </w:trPr>
        <w:tc>
          <w:tcPr>
            <w:tcW w:w="425" w:type="dxa"/>
          </w:tcPr>
          <w:p w:rsidR="00A32332" w:rsidRDefault="00A32332"/>
        </w:tc>
        <w:tc>
          <w:tcPr>
            <w:tcW w:w="723" w:type="dxa"/>
          </w:tcPr>
          <w:p w:rsidR="00A32332" w:rsidRDefault="00A32332"/>
        </w:tc>
        <w:tc>
          <w:tcPr>
            <w:tcW w:w="1419" w:type="dxa"/>
          </w:tcPr>
          <w:p w:rsidR="00A32332" w:rsidRDefault="00A32332"/>
        </w:tc>
        <w:tc>
          <w:tcPr>
            <w:tcW w:w="1419" w:type="dxa"/>
          </w:tcPr>
          <w:p w:rsidR="00A32332" w:rsidRDefault="00A32332"/>
        </w:tc>
        <w:tc>
          <w:tcPr>
            <w:tcW w:w="710" w:type="dxa"/>
          </w:tcPr>
          <w:p w:rsidR="00A32332" w:rsidRDefault="00A32332"/>
        </w:tc>
        <w:tc>
          <w:tcPr>
            <w:tcW w:w="426" w:type="dxa"/>
          </w:tcPr>
          <w:p w:rsidR="00A32332" w:rsidRDefault="00A32332"/>
        </w:tc>
        <w:tc>
          <w:tcPr>
            <w:tcW w:w="1277" w:type="dxa"/>
          </w:tcPr>
          <w:p w:rsidR="00A32332" w:rsidRDefault="00A32332"/>
        </w:tc>
        <w:tc>
          <w:tcPr>
            <w:tcW w:w="1002" w:type="dxa"/>
            <w:gridSpan w:val="2"/>
          </w:tcPr>
          <w:p w:rsidR="00A32332" w:rsidRDefault="00A32332"/>
        </w:tc>
        <w:tc>
          <w:tcPr>
            <w:tcW w:w="2839" w:type="dxa"/>
          </w:tcPr>
          <w:p w:rsidR="00A32332" w:rsidRDefault="00A32332"/>
        </w:tc>
      </w:tr>
      <w:tr w:rsidR="00A32332" w:rsidTr="00B0231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2332" w:rsidTr="00B0231C">
        <w:trPr>
          <w:trHeight w:hRule="exact" w:val="1856"/>
        </w:trPr>
        <w:tc>
          <w:tcPr>
            <w:tcW w:w="425" w:type="dxa"/>
          </w:tcPr>
          <w:p w:rsidR="00A32332" w:rsidRDefault="00A32332"/>
        </w:tc>
        <w:tc>
          <w:tcPr>
            <w:tcW w:w="723" w:type="dxa"/>
          </w:tcPr>
          <w:p w:rsidR="00A32332" w:rsidRDefault="00A32332"/>
        </w:tc>
        <w:tc>
          <w:tcPr>
            <w:tcW w:w="1419" w:type="dxa"/>
          </w:tcPr>
          <w:p w:rsidR="00A32332" w:rsidRDefault="00A3233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A32332" w:rsidRDefault="000C45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9" w:type="dxa"/>
          </w:tcPr>
          <w:p w:rsidR="00A32332" w:rsidRDefault="00A32332"/>
        </w:tc>
      </w:tr>
      <w:tr w:rsidR="00A32332" w:rsidTr="00B0231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32332" w:rsidRPr="0021631F" w:rsidTr="00B0231C">
        <w:trPr>
          <w:trHeight w:hRule="exact" w:val="1396"/>
        </w:trPr>
        <w:tc>
          <w:tcPr>
            <w:tcW w:w="425" w:type="dxa"/>
          </w:tcPr>
          <w:p w:rsidR="00A32332" w:rsidRDefault="00A3233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2332" w:rsidRPr="0021631F" w:rsidTr="00B0231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32332" w:rsidRPr="0021631F" w:rsidTr="00B0231C">
        <w:trPr>
          <w:trHeight w:hRule="exact" w:val="416"/>
        </w:trPr>
        <w:tc>
          <w:tcPr>
            <w:tcW w:w="425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 w:rsidTr="00B0231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32332" w:rsidRDefault="00A32332"/>
        </w:tc>
        <w:tc>
          <w:tcPr>
            <w:tcW w:w="426" w:type="dxa"/>
          </w:tcPr>
          <w:p w:rsidR="00A32332" w:rsidRDefault="00A32332"/>
        </w:tc>
        <w:tc>
          <w:tcPr>
            <w:tcW w:w="1277" w:type="dxa"/>
          </w:tcPr>
          <w:p w:rsidR="00A32332" w:rsidRDefault="00A32332"/>
        </w:tc>
        <w:tc>
          <w:tcPr>
            <w:tcW w:w="1002" w:type="dxa"/>
            <w:gridSpan w:val="2"/>
          </w:tcPr>
          <w:p w:rsidR="00A32332" w:rsidRDefault="00A32332"/>
        </w:tc>
        <w:tc>
          <w:tcPr>
            <w:tcW w:w="2839" w:type="dxa"/>
          </w:tcPr>
          <w:p w:rsidR="00A32332" w:rsidRDefault="00A32332"/>
        </w:tc>
      </w:tr>
      <w:tr w:rsidR="00A32332" w:rsidTr="00B0231C">
        <w:trPr>
          <w:trHeight w:hRule="exact" w:val="155"/>
        </w:trPr>
        <w:tc>
          <w:tcPr>
            <w:tcW w:w="425" w:type="dxa"/>
          </w:tcPr>
          <w:p w:rsidR="00A32332" w:rsidRDefault="00A32332"/>
        </w:tc>
        <w:tc>
          <w:tcPr>
            <w:tcW w:w="723" w:type="dxa"/>
          </w:tcPr>
          <w:p w:rsidR="00A32332" w:rsidRDefault="00A32332"/>
        </w:tc>
        <w:tc>
          <w:tcPr>
            <w:tcW w:w="1419" w:type="dxa"/>
          </w:tcPr>
          <w:p w:rsidR="00A32332" w:rsidRDefault="00A32332"/>
        </w:tc>
        <w:tc>
          <w:tcPr>
            <w:tcW w:w="1419" w:type="dxa"/>
          </w:tcPr>
          <w:p w:rsidR="00A32332" w:rsidRDefault="00A32332"/>
        </w:tc>
        <w:tc>
          <w:tcPr>
            <w:tcW w:w="710" w:type="dxa"/>
          </w:tcPr>
          <w:p w:rsidR="00A32332" w:rsidRDefault="00A32332"/>
        </w:tc>
        <w:tc>
          <w:tcPr>
            <w:tcW w:w="426" w:type="dxa"/>
          </w:tcPr>
          <w:p w:rsidR="00A32332" w:rsidRDefault="00A32332"/>
        </w:tc>
        <w:tc>
          <w:tcPr>
            <w:tcW w:w="1277" w:type="dxa"/>
          </w:tcPr>
          <w:p w:rsidR="00A32332" w:rsidRDefault="00A32332"/>
        </w:tc>
        <w:tc>
          <w:tcPr>
            <w:tcW w:w="1002" w:type="dxa"/>
            <w:gridSpan w:val="2"/>
          </w:tcPr>
          <w:p w:rsidR="00A32332" w:rsidRDefault="00A32332"/>
        </w:tc>
        <w:tc>
          <w:tcPr>
            <w:tcW w:w="2839" w:type="dxa"/>
          </w:tcPr>
          <w:p w:rsidR="00A32332" w:rsidRDefault="00A32332"/>
        </w:tc>
      </w:tr>
      <w:tr w:rsidR="00A32332" w:rsidTr="00B023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2332" w:rsidRPr="0021631F" w:rsidTr="00B023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2332" w:rsidRPr="0021631F" w:rsidTr="00B0231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 w:rsidRPr="0021631F" w:rsidTr="00B023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32332" w:rsidRPr="0021631F" w:rsidTr="00B023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32332" w:rsidTr="00B0231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32332" w:rsidTr="00B0231C">
        <w:trPr>
          <w:trHeight w:hRule="exact" w:val="781"/>
        </w:trPr>
        <w:tc>
          <w:tcPr>
            <w:tcW w:w="425" w:type="dxa"/>
          </w:tcPr>
          <w:p w:rsidR="00A32332" w:rsidRDefault="00A32332"/>
        </w:tc>
        <w:tc>
          <w:tcPr>
            <w:tcW w:w="723" w:type="dxa"/>
          </w:tcPr>
          <w:p w:rsidR="00A32332" w:rsidRDefault="00A32332"/>
        </w:tc>
        <w:tc>
          <w:tcPr>
            <w:tcW w:w="1419" w:type="dxa"/>
          </w:tcPr>
          <w:p w:rsidR="00A32332" w:rsidRDefault="00A32332"/>
        </w:tc>
        <w:tc>
          <w:tcPr>
            <w:tcW w:w="1419" w:type="dxa"/>
          </w:tcPr>
          <w:p w:rsidR="00A32332" w:rsidRDefault="00A32332"/>
        </w:tc>
        <w:tc>
          <w:tcPr>
            <w:tcW w:w="710" w:type="dxa"/>
          </w:tcPr>
          <w:p w:rsidR="00A32332" w:rsidRDefault="00A32332"/>
        </w:tc>
        <w:tc>
          <w:tcPr>
            <w:tcW w:w="426" w:type="dxa"/>
          </w:tcPr>
          <w:p w:rsidR="00A32332" w:rsidRDefault="00A32332"/>
        </w:tc>
        <w:tc>
          <w:tcPr>
            <w:tcW w:w="1277" w:type="dxa"/>
          </w:tcPr>
          <w:p w:rsidR="00A32332" w:rsidRDefault="00A32332"/>
        </w:tc>
        <w:tc>
          <w:tcPr>
            <w:tcW w:w="1002" w:type="dxa"/>
            <w:gridSpan w:val="2"/>
          </w:tcPr>
          <w:p w:rsidR="00A32332" w:rsidRDefault="00A32332"/>
        </w:tc>
        <w:tc>
          <w:tcPr>
            <w:tcW w:w="2839" w:type="dxa"/>
          </w:tcPr>
          <w:p w:rsidR="00A32332" w:rsidRDefault="00A32332"/>
        </w:tc>
      </w:tr>
      <w:tr w:rsidR="00A32332" w:rsidTr="00B0231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2332" w:rsidTr="00B0231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2163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C451F"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32332" w:rsidRPr="000C451F" w:rsidRDefault="00A32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32332" w:rsidRPr="000C451F" w:rsidRDefault="00A32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32332" w:rsidRDefault="000C45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23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2332" w:rsidRPr="000C451F" w:rsidRDefault="00A3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A32332" w:rsidRPr="000C451F" w:rsidRDefault="00A3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32332" w:rsidRPr="002163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32332" w:rsidRPr="000C451F" w:rsidRDefault="000C451F">
      <w:pPr>
        <w:rPr>
          <w:sz w:val="0"/>
          <w:szCs w:val="0"/>
          <w:lang w:val="ru-RU"/>
        </w:rPr>
      </w:pPr>
      <w:r w:rsidRPr="000C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3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2332">
        <w:trPr>
          <w:trHeight w:hRule="exact" w:val="555"/>
        </w:trPr>
        <w:tc>
          <w:tcPr>
            <w:tcW w:w="9640" w:type="dxa"/>
          </w:tcPr>
          <w:p w:rsidR="00A32332" w:rsidRDefault="00A32332"/>
        </w:tc>
      </w:tr>
      <w:tr w:rsidR="00A323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2332" w:rsidRDefault="000C45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332" w:rsidRPr="002163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2332" w:rsidRPr="002163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32332" w:rsidRPr="000C451F" w:rsidRDefault="000C451F">
      <w:pPr>
        <w:rPr>
          <w:sz w:val="0"/>
          <w:szCs w:val="0"/>
          <w:lang w:val="ru-RU"/>
        </w:rPr>
      </w:pPr>
      <w:r w:rsidRPr="000C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32332" w:rsidRPr="0021631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«Модели воспитывающей среды в образовательных организациях, организациях отдыха детей и их оздоровления».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2332" w:rsidRPr="0021631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2332" w:rsidRPr="0021631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323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332" w:rsidRPr="002163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A32332" w:rsidRPr="002163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A32332" w:rsidRPr="002163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 в том числе с особыми образовательными потребностями</w:t>
            </w:r>
          </w:p>
        </w:tc>
      </w:tr>
      <w:tr w:rsidR="00A32332" w:rsidRPr="0021631F">
        <w:trPr>
          <w:trHeight w:hRule="exact" w:val="277"/>
        </w:trPr>
        <w:tc>
          <w:tcPr>
            <w:tcW w:w="9640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 w:rsidRPr="002163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323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332" w:rsidRPr="002163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A32332" w:rsidRPr="002163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A32332" w:rsidRPr="002163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A32332" w:rsidRPr="002163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</w:tbl>
    <w:p w:rsidR="00A32332" w:rsidRPr="000C451F" w:rsidRDefault="000C451F">
      <w:pPr>
        <w:rPr>
          <w:sz w:val="0"/>
          <w:szCs w:val="0"/>
          <w:lang w:val="ru-RU"/>
        </w:rPr>
      </w:pPr>
      <w:r w:rsidRPr="000C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332" w:rsidRPr="002163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323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332" w:rsidRPr="002163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A32332" w:rsidRPr="002163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32332" w:rsidRPr="002163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32332" w:rsidRPr="0021631F">
        <w:trPr>
          <w:trHeight w:hRule="exact" w:val="277"/>
        </w:trPr>
        <w:tc>
          <w:tcPr>
            <w:tcW w:w="9640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 w:rsidRPr="002163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323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332" w:rsidRPr="002163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A32332" w:rsidRPr="002163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A32332" w:rsidRPr="0021631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A32332" w:rsidRPr="002163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A32332" w:rsidRPr="002163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A32332" w:rsidRPr="0021631F">
        <w:trPr>
          <w:trHeight w:hRule="exact" w:val="277"/>
        </w:trPr>
        <w:tc>
          <w:tcPr>
            <w:tcW w:w="9640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 w:rsidRPr="0021631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323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332" w:rsidRPr="002163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A32332" w:rsidRPr="002163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A32332" w:rsidRPr="002163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безопасными и/или комфортными условиями труда на рабочем месте</w:t>
            </w:r>
          </w:p>
        </w:tc>
      </w:tr>
      <w:tr w:rsidR="00A32332" w:rsidRPr="0021631F">
        <w:trPr>
          <w:trHeight w:hRule="exact" w:val="416"/>
        </w:trPr>
        <w:tc>
          <w:tcPr>
            <w:tcW w:w="9640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2332" w:rsidRPr="002163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"Основы вожатской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A32332" w:rsidRPr="000C451F" w:rsidRDefault="000C451F">
      <w:pPr>
        <w:rPr>
          <w:sz w:val="0"/>
          <w:szCs w:val="0"/>
          <w:lang w:val="ru-RU"/>
        </w:rPr>
      </w:pPr>
      <w:r w:rsidRPr="000C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32332" w:rsidRPr="002163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323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Default="00A32332"/>
        </w:tc>
      </w:tr>
      <w:tr w:rsidR="00A32332" w:rsidRPr="002163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 w:rsidRPr="0021631F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Default="000C45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современного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Pr="000C451F" w:rsidRDefault="000C451F">
            <w:pPr>
              <w:spacing w:after="0" w:line="240" w:lineRule="auto"/>
              <w:jc w:val="center"/>
              <w:rPr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A32332" w:rsidRPr="000C451F" w:rsidRDefault="000C451F">
            <w:pPr>
              <w:spacing w:after="0" w:line="240" w:lineRule="auto"/>
              <w:jc w:val="center"/>
              <w:rPr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A32332" w:rsidRPr="000C451F" w:rsidRDefault="000C451F">
            <w:pPr>
              <w:spacing w:after="0" w:line="240" w:lineRule="auto"/>
              <w:jc w:val="center"/>
              <w:rPr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A32332" w:rsidRPr="000C451F" w:rsidRDefault="000C451F">
            <w:pPr>
              <w:spacing w:after="0" w:line="240" w:lineRule="auto"/>
              <w:jc w:val="center"/>
              <w:rPr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ОПК-4, ОПК-3, УК-8, УК-3</w:t>
            </w:r>
          </w:p>
        </w:tc>
      </w:tr>
      <w:tr w:rsidR="00A32332" w:rsidRPr="0021631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3233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23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23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3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3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3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3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323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332">
        <w:trPr>
          <w:trHeight w:hRule="exact" w:val="416"/>
        </w:trPr>
        <w:tc>
          <w:tcPr>
            <w:tcW w:w="3970" w:type="dxa"/>
          </w:tcPr>
          <w:p w:rsidR="00A32332" w:rsidRDefault="00A32332"/>
        </w:tc>
        <w:tc>
          <w:tcPr>
            <w:tcW w:w="1702" w:type="dxa"/>
          </w:tcPr>
          <w:p w:rsidR="00A32332" w:rsidRDefault="00A32332"/>
        </w:tc>
        <w:tc>
          <w:tcPr>
            <w:tcW w:w="1702" w:type="dxa"/>
          </w:tcPr>
          <w:p w:rsidR="00A32332" w:rsidRDefault="00A32332"/>
        </w:tc>
        <w:tc>
          <w:tcPr>
            <w:tcW w:w="426" w:type="dxa"/>
          </w:tcPr>
          <w:p w:rsidR="00A32332" w:rsidRDefault="00A32332"/>
        </w:tc>
        <w:tc>
          <w:tcPr>
            <w:tcW w:w="852" w:type="dxa"/>
          </w:tcPr>
          <w:p w:rsidR="00A32332" w:rsidRDefault="00A32332"/>
        </w:tc>
        <w:tc>
          <w:tcPr>
            <w:tcW w:w="993" w:type="dxa"/>
          </w:tcPr>
          <w:p w:rsidR="00A32332" w:rsidRDefault="00A32332"/>
        </w:tc>
      </w:tr>
      <w:tr w:rsidR="00A323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32332">
        <w:trPr>
          <w:trHeight w:hRule="exact" w:val="277"/>
        </w:trPr>
        <w:tc>
          <w:tcPr>
            <w:tcW w:w="3970" w:type="dxa"/>
          </w:tcPr>
          <w:p w:rsidR="00A32332" w:rsidRDefault="00A32332"/>
        </w:tc>
        <w:tc>
          <w:tcPr>
            <w:tcW w:w="1702" w:type="dxa"/>
          </w:tcPr>
          <w:p w:rsidR="00A32332" w:rsidRDefault="00A32332"/>
        </w:tc>
        <w:tc>
          <w:tcPr>
            <w:tcW w:w="1702" w:type="dxa"/>
          </w:tcPr>
          <w:p w:rsidR="00A32332" w:rsidRDefault="00A32332"/>
        </w:tc>
        <w:tc>
          <w:tcPr>
            <w:tcW w:w="426" w:type="dxa"/>
          </w:tcPr>
          <w:p w:rsidR="00A32332" w:rsidRDefault="00A32332"/>
        </w:tc>
        <w:tc>
          <w:tcPr>
            <w:tcW w:w="852" w:type="dxa"/>
          </w:tcPr>
          <w:p w:rsidR="00A32332" w:rsidRDefault="00A32332"/>
        </w:tc>
        <w:tc>
          <w:tcPr>
            <w:tcW w:w="993" w:type="dxa"/>
          </w:tcPr>
          <w:p w:rsidR="00A32332" w:rsidRDefault="00A32332"/>
        </w:tc>
      </w:tr>
      <w:tr w:rsidR="00A3233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2332" w:rsidRPr="000C451F" w:rsidRDefault="00A32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2332">
        <w:trPr>
          <w:trHeight w:hRule="exact" w:val="416"/>
        </w:trPr>
        <w:tc>
          <w:tcPr>
            <w:tcW w:w="3970" w:type="dxa"/>
          </w:tcPr>
          <w:p w:rsidR="00A32332" w:rsidRDefault="00A32332"/>
        </w:tc>
        <w:tc>
          <w:tcPr>
            <w:tcW w:w="1702" w:type="dxa"/>
          </w:tcPr>
          <w:p w:rsidR="00A32332" w:rsidRDefault="00A32332"/>
        </w:tc>
        <w:tc>
          <w:tcPr>
            <w:tcW w:w="1702" w:type="dxa"/>
          </w:tcPr>
          <w:p w:rsidR="00A32332" w:rsidRDefault="00A32332"/>
        </w:tc>
        <w:tc>
          <w:tcPr>
            <w:tcW w:w="426" w:type="dxa"/>
          </w:tcPr>
          <w:p w:rsidR="00A32332" w:rsidRDefault="00A32332"/>
        </w:tc>
        <w:tc>
          <w:tcPr>
            <w:tcW w:w="852" w:type="dxa"/>
          </w:tcPr>
          <w:p w:rsidR="00A32332" w:rsidRDefault="00A32332"/>
        </w:tc>
        <w:tc>
          <w:tcPr>
            <w:tcW w:w="993" w:type="dxa"/>
          </w:tcPr>
          <w:p w:rsidR="00A32332" w:rsidRDefault="00A32332"/>
        </w:tc>
      </w:tr>
      <w:tr w:rsidR="00A323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2332" w:rsidRPr="0021631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32332" w:rsidRDefault="000C45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323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3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A323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323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3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3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23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332" w:rsidRPr="000C451F" w:rsidRDefault="00A3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23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A323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3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A323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A323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32332">
        <w:trPr>
          <w:trHeight w:hRule="exact" w:val="86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2332" w:rsidRPr="000C451F" w:rsidRDefault="000C45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4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2332" w:rsidRDefault="000C45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A32332" w:rsidRDefault="000C45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332" w:rsidRPr="0021631F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23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23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323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A323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A32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</w:tbl>
    <w:p w:rsidR="00A32332" w:rsidRPr="000C451F" w:rsidRDefault="000C451F">
      <w:pPr>
        <w:rPr>
          <w:sz w:val="0"/>
          <w:szCs w:val="0"/>
          <w:lang w:val="ru-RU"/>
        </w:rPr>
      </w:pPr>
      <w:r w:rsidRPr="000C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3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32332" w:rsidRPr="002163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332" w:rsidRPr="002163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332" w:rsidRPr="002163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332" w:rsidRPr="002163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A32332" w:rsidRPr="00216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3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32332">
        <w:trPr>
          <w:trHeight w:hRule="exact" w:val="147"/>
        </w:trPr>
        <w:tc>
          <w:tcPr>
            <w:tcW w:w="9640" w:type="dxa"/>
          </w:tcPr>
          <w:p w:rsidR="00A32332" w:rsidRDefault="00A32332"/>
        </w:tc>
      </w:tr>
      <w:tr w:rsidR="00A323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A3233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A32332"/>
        </w:tc>
      </w:tr>
      <w:tr w:rsidR="00A3233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A3233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A32332"/>
        </w:tc>
      </w:tr>
      <w:tr w:rsidR="00A32332" w:rsidRPr="0021631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A32332" w:rsidRPr="0021631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 w:rsidRPr="0021631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32332" w:rsidRPr="0021631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 w:rsidRPr="0021631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332" w:rsidRPr="000C451F" w:rsidRDefault="00A32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332" w:rsidRPr="000C451F" w:rsidRDefault="000C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32332" w:rsidRPr="0021631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 w:rsidRPr="002163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A3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2332" w:rsidRPr="0021631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0.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233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2332" w:rsidRPr="002163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451F">
              <w:rPr>
                <w:lang w:val="ru-RU"/>
              </w:rPr>
              <w:t xml:space="preserve"> </w:t>
            </w:r>
            <w:hyperlink r:id="rId4" w:history="1">
              <w:r w:rsidR="00817C38">
                <w:rPr>
                  <w:rStyle w:val="a3"/>
                  <w:lang w:val="ru-RU"/>
                </w:rPr>
                <w:t>http://www.iprbookshop.ru/75969.html</w:t>
              </w:r>
            </w:hyperlink>
            <w:r w:rsidRPr="000C451F">
              <w:rPr>
                <w:lang w:val="ru-RU"/>
              </w:rPr>
              <w:t xml:space="preserve"> </w:t>
            </w:r>
          </w:p>
        </w:tc>
      </w:tr>
    </w:tbl>
    <w:p w:rsidR="00A32332" w:rsidRPr="000C451F" w:rsidRDefault="000C451F">
      <w:pPr>
        <w:rPr>
          <w:sz w:val="0"/>
          <w:szCs w:val="0"/>
          <w:lang w:val="ru-RU"/>
        </w:rPr>
      </w:pPr>
      <w:r w:rsidRPr="000C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2332" w:rsidRPr="002163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451F">
              <w:rPr>
                <w:lang w:val="ru-RU"/>
              </w:rPr>
              <w:t xml:space="preserve"> </w:t>
            </w:r>
            <w:hyperlink r:id="rId5" w:history="1">
              <w:r w:rsidR="00817C38">
                <w:rPr>
                  <w:rStyle w:val="a3"/>
                  <w:lang w:val="ru-RU"/>
                </w:rPr>
                <w:t>https://urait.ru/bcode/430866</w:t>
              </w:r>
            </w:hyperlink>
            <w:r w:rsidRPr="000C451F">
              <w:rPr>
                <w:lang w:val="ru-RU"/>
              </w:rPr>
              <w:t xml:space="preserve"> </w:t>
            </w:r>
          </w:p>
        </w:tc>
      </w:tr>
      <w:tr w:rsidR="00A323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17C38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A32332" w:rsidRPr="002163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451F">
              <w:rPr>
                <w:lang w:val="ru-RU"/>
              </w:rPr>
              <w:t xml:space="preserve"> </w:t>
            </w:r>
            <w:hyperlink r:id="rId7" w:history="1">
              <w:r w:rsidR="00817C38">
                <w:rPr>
                  <w:rStyle w:val="a3"/>
                  <w:lang w:val="ru-RU"/>
                </w:rPr>
                <w:t>https://urait.ru/bcode/437283</w:t>
              </w:r>
            </w:hyperlink>
            <w:r w:rsidRPr="000C451F">
              <w:rPr>
                <w:lang w:val="ru-RU"/>
              </w:rPr>
              <w:t xml:space="preserve"> </w:t>
            </w:r>
          </w:p>
        </w:tc>
      </w:tr>
      <w:tr w:rsidR="00A32332">
        <w:trPr>
          <w:trHeight w:hRule="exact" w:val="304"/>
        </w:trPr>
        <w:tc>
          <w:tcPr>
            <w:tcW w:w="285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2332" w:rsidRPr="0021631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451F">
              <w:rPr>
                <w:lang w:val="ru-RU"/>
              </w:rPr>
              <w:t xml:space="preserve"> </w:t>
            </w:r>
            <w:hyperlink r:id="rId8" w:history="1">
              <w:r w:rsidR="00817C38">
                <w:rPr>
                  <w:rStyle w:val="a3"/>
                  <w:lang w:val="ru-RU"/>
                </w:rPr>
                <w:t>http://www.iprbookshop.ru/84397.html</w:t>
              </w:r>
            </w:hyperlink>
            <w:r w:rsidRPr="000C451F">
              <w:rPr>
                <w:lang w:val="ru-RU"/>
              </w:rPr>
              <w:t xml:space="preserve"> </w:t>
            </w:r>
          </w:p>
        </w:tc>
      </w:tr>
      <w:tr w:rsidR="00A32332" w:rsidRPr="0021631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451F">
              <w:rPr>
                <w:lang w:val="ru-RU"/>
              </w:rPr>
              <w:t xml:space="preserve"> </w:t>
            </w:r>
            <w:hyperlink r:id="rId9" w:history="1">
              <w:r w:rsidR="00817C38">
                <w:rPr>
                  <w:rStyle w:val="a3"/>
                  <w:lang w:val="ru-RU"/>
                </w:rPr>
                <w:t>http://www.iprbookshop.ru/84398.html</w:t>
              </w:r>
            </w:hyperlink>
            <w:r w:rsidRPr="000C451F">
              <w:rPr>
                <w:lang w:val="ru-RU"/>
              </w:rPr>
              <w:t xml:space="preserve"> </w:t>
            </w:r>
          </w:p>
        </w:tc>
      </w:tr>
      <w:tr w:rsidR="00A32332" w:rsidRPr="002163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451F">
              <w:rPr>
                <w:lang w:val="ru-RU"/>
              </w:rPr>
              <w:t xml:space="preserve"> </w:t>
            </w:r>
            <w:hyperlink r:id="rId10" w:history="1">
              <w:r w:rsidR="00817C38">
                <w:rPr>
                  <w:rStyle w:val="a3"/>
                  <w:lang w:val="ru-RU"/>
                </w:rPr>
                <w:t>http://www.iprbookshop.ru/85831.html</w:t>
              </w:r>
            </w:hyperlink>
            <w:r w:rsidRPr="000C451F">
              <w:rPr>
                <w:lang w:val="ru-RU"/>
              </w:rPr>
              <w:t xml:space="preserve"> </w:t>
            </w:r>
          </w:p>
        </w:tc>
      </w:tr>
      <w:tr w:rsidR="00A323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C451F">
              <w:rPr>
                <w:lang w:val="ru-RU"/>
              </w:rPr>
              <w:t xml:space="preserve"> 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45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817C38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A32332" w:rsidRPr="002163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32332" w:rsidRPr="0021631F">
        <w:trPr>
          <w:trHeight w:hRule="exact" w:val="8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5A6C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A32332" w:rsidRPr="000C451F" w:rsidRDefault="000C451F">
      <w:pPr>
        <w:rPr>
          <w:sz w:val="0"/>
          <w:szCs w:val="0"/>
          <w:lang w:val="ru-RU"/>
        </w:rPr>
      </w:pPr>
      <w:r w:rsidRPr="000C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332" w:rsidRPr="002163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32332" w:rsidRPr="002163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32332" w:rsidRPr="0021631F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A32332" w:rsidRPr="000C451F" w:rsidRDefault="000C451F">
      <w:pPr>
        <w:rPr>
          <w:sz w:val="0"/>
          <w:szCs w:val="0"/>
          <w:lang w:val="ru-RU"/>
        </w:rPr>
      </w:pPr>
      <w:r w:rsidRPr="000C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332" w:rsidRPr="0021631F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32332" w:rsidRPr="002163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32332" w:rsidRDefault="000C4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32332" w:rsidRDefault="000C4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32332" w:rsidRPr="000C451F" w:rsidRDefault="00A32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32332" w:rsidRPr="002163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323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32332" w:rsidRPr="002163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817C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323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Default="000C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32332" w:rsidRPr="0021631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32332" w:rsidRPr="0021631F">
        <w:trPr>
          <w:trHeight w:hRule="exact" w:val="277"/>
        </w:trPr>
        <w:tc>
          <w:tcPr>
            <w:tcW w:w="9640" w:type="dxa"/>
          </w:tcPr>
          <w:p w:rsidR="00A32332" w:rsidRPr="000C451F" w:rsidRDefault="00A32332">
            <w:pPr>
              <w:rPr>
                <w:lang w:val="ru-RU"/>
              </w:rPr>
            </w:pPr>
          </w:p>
        </w:tc>
      </w:tr>
      <w:tr w:rsidR="00A32332" w:rsidRPr="0021631F">
        <w:trPr>
          <w:trHeight w:hRule="exact" w:val="5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A32332" w:rsidRPr="000C451F" w:rsidRDefault="000C451F">
      <w:pPr>
        <w:rPr>
          <w:sz w:val="0"/>
          <w:szCs w:val="0"/>
          <w:lang w:val="ru-RU"/>
        </w:rPr>
      </w:pPr>
      <w:r w:rsidRPr="000C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332" w:rsidRPr="0021631F">
        <w:trPr>
          <w:trHeight w:hRule="exact" w:val="140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A6C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32332" w:rsidRPr="000C451F" w:rsidRDefault="000C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32332" w:rsidRPr="000C451F" w:rsidRDefault="00A32332">
      <w:pPr>
        <w:rPr>
          <w:lang w:val="ru-RU"/>
        </w:rPr>
      </w:pPr>
    </w:p>
    <w:sectPr w:rsidR="00A32332" w:rsidRPr="000C451F" w:rsidSect="00A323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51F"/>
    <w:rsid w:val="001F0BC7"/>
    <w:rsid w:val="0021631F"/>
    <w:rsid w:val="00585DF6"/>
    <w:rsid w:val="005A6CAD"/>
    <w:rsid w:val="00817C38"/>
    <w:rsid w:val="009C0486"/>
    <w:rsid w:val="00A32332"/>
    <w:rsid w:val="00B0231C"/>
    <w:rsid w:val="00BC1D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985B70-2217-4321-8991-77CA967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C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7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37283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362" TargetMode="External"/><Relationship Id="rId11" Type="http://schemas.openxmlformats.org/officeDocument/2006/relationships/hyperlink" Target="https://urait.ru/bcode/4247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086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85831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5969.html" TargetMode="External"/><Relationship Id="rId9" Type="http://schemas.openxmlformats.org/officeDocument/2006/relationships/hyperlink" Target="http://www.iprbookshop.ru/8439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8" Type="http://schemas.openxmlformats.org/officeDocument/2006/relationships/hyperlink" Target="http://www.iprbookshop.ru/84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6158</Words>
  <Characters>35103</Characters>
  <Application>Microsoft Office Word</Application>
  <DocSecurity>0</DocSecurity>
  <Lines>292</Lines>
  <Paragraphs>82</Paragraphs>
  <ScaleCrop>false</ScaleCrop>
  <Company/>
  <LinksUpToDate>false</LinksUpToDate>
  <CharactersWithSpaces>41179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(ППСиИО)(21)_plx_Модели воспитывающей среды в образовательных организациях_ организациях отдыха детей и их оздоровления</dc:title>
  <dc:creator>FastReport.NET</dc:creator>
  <cp:lastModifiedBy>Mark Bernstorf</cp:lastModifiedBy>
  <cp:revision>7</cp:revision>
  <dcterms:created xsi:type="dcterms:W3CDTF">2022-02-19T16:58:00Z</dcterms:created>
  <dcterms:modified xsi:type="dcterms:W3CDTF">2022-11-13T14:07:00Z</dcterms:modified>
</cp:coreProperties>
</file>